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Level 1 Abhyanga – Student Handouts</w:t>
      </w:r>
    </w:p>
    <w:p>
      <w:pPr>
        <w:pStyle w:val="Heading2"/>
      </w:pPr>
      <w:r>
        <w:t>Foundational Theory</w:t>
      </w:r>
    </w:p>
    <w:p>
      <w:pPr>
        <w:pStyle w:val="ListBullet"/>
      </w:pPr>
      <w:r>
        <w:t>Definition of Abhyanga</w:t>
      </w:r>
    </w:p>
    <w:p>
      <w:pPr>
        <w:pStyle w:val="ListBullet"/>
      </w:pPr>
      <w:r>
        <w:t>Dosha balancing principles (Vata/Pitta/Kapha)</w:t>
      </w:r>
    </w:p>
    <w:p>
      <w:pPr>
        <w:pStyle w:val="ListBullet"/>
      </w:pPr>
      <w:r>
        <w:t>Indications &amp; contraindications</w:t>
      </w:r>
    </w:p>
    <w:p>
      <w:pPr>
        <w:pStyle w:val="Heading2"/>
      </w:pPr>
      <w:r>
        <w:t>Basic Sequence Overview</w:t>
      </w:r>
    </w:p>
    <w:p>
      <w:pPr>
        <w:pStyle w:val="ListBullet"/>
      </w:pPr>
      <w:r>
        <w:t>Prone steps summary</w:t>
      </w:r>
    </w:p>
    <w:p>
      <w:pPr>
        <w:pStyle w:val="ListBullet"/>
      </w:pPr>
      <w:r>
        <w:t>Supine steps summary</w:t>
      </w:r>
    </w:p>
    <w:p>
      <w:pPr>
        <w:pStyle w:val="ListBullet"/>
      </w:pPr>
      <w:r>
        <w:t>Svedana overview</w:t>
      </w:r>
    </w:p>
    <w:p>
      <w:pPr>
        <w:pStyle w:val="Heading2"/>
      </w:pPr>
      <w:r>
        <w:t>Stroke Techniques</w:t>
      </w:r>
    </w:p>
    <w:p>
      <w:pPr>
        <w:pStyle w:val="ListBullet"/>
      </w:pPr>
      <w:r>
        <w:t>List of Basic Sequence strokes and descriptions</w:t>
      </w:r>
    </w:p>
    <w:p>
      <w:pPr>
        <w:pStyle w:val="ListBullet"/>
      </w:pPr>
      <w:r>
        <w:t>Rhythm patterns (1:1, 1-2, 1:2, 2:1)</w:t>
      </w:r>
    </w:p>
    <w:p>
      <w:pPr>
        <w:pStyle w:val="Heading2"/>
      </w:pPr>
      <w:r>
        <w:t>Anatomical Awareness</w:t>
      </w:r>
    </w:p>
    <w:p>
      <w:pPr>
        <w:pStyle w:val="ListBullet"/>
      </w:pPr>
      <w:r>
        <w:t>Lymphatic flow basics</w:t>
      </w:r>
    </w:p>
    <w:p>
      <w:pPr>
        <w:pStyle w:val="ListBullet"/>
      </w:pPr>
      <w:r>
        <w:t>Palpation skills checklist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