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Level 1 Abhyanga &amp; Svedana – Skills Assessment Checklist</w:t>
      </w:r>
    </w:p>
    <w:p>
      <w:pPr>
        <w:pStyle w:val="Heading2"/>
      </w:pPr>
      <w:r>
        <w:t>Student Information</w:t>
      </w:r>
    </w:p>
    <w:p>
      <w:r>
        <w:t>Name: _______________________</w:t>
        <w:br/>
        <w:t>Date: ________________________</w:t>
        <w:br/>
        <w:t>Evaluator: ____________________</w:t>
      </w:r>
    </w:p>
    <w:p>
      <w:pPr>
        <w:pStyle w:val="Heading2"/>
      </w:pPr>
      <w:r>
        <w:t>Assessment Key</w:t>
      </w:r>
    </w:p>
    <w:p>
      <w:r>
        <w:t>✔ = Competent   ~ = Needs Improvement   ✘ = Not Demonstrated</w:t>
      </w:r>
    </w:p>
    <w:p>
      <w:pPr>
        <w:pStyle w:val="Heading2"/>
      </w:pPr>
      <w:r>
        <w:t>1. Professional Conduct</w:t>
      </w:r>
    </w:p>
    <w:p>
      <w:r>
        <w:t>☐ Arrives prepared and organized</w:t>
      </w:r>
    </w:p>
    <w:p>
      <w:r>
        <w:t>☐ Maintains professional draping at all times</w:t>
      </w:r>
    </w:p>
    <w:p>
      <w:r>
        <w:t>☐ Demonstrates appropriate hygiene and workspace setup</w:t>
      </w:r>
    </w:p>
    <w:p>
      <w:r>
        <w:t>☐ Communicates clearly with receiver</w:t>
      </w:r>
    </w:p>
    <w:p>
      <w:pPr>
        <w:pStyle w:val="Heading2"/>
      </w:pPr>
      <w:r>
        <w:t>2. Palpation &amp; Initial Contact</w:t>
      </w:r>
    </w:p>
    <w:p>
      <w:r>
        <w:t>☐ Assesses temperature, tone, texture, lymph stagnation</w:t>
      </w:r>
    </w:p>
    <w:p>
      <w:r>
        <w:t>☐ Initial touch is grounded, confident, and appropriate</w:t>
      </w:r>
    </w:p>
    <w:p>
      <w:r>
        <w:t>☐ Maintains consistent and intentional contact throughout session</w:t>
      </w:r>
    </w:p>
    <w:p>
      <w:pPr>
        <w:pStyle w:val="Heading2"/>
      </w:pPr>
      <w:r>
        <w:t>3. Stroke Technique</w:t>
      </w:r>
    </w:p>
    <w:p>
      <w:r>
        <w:t>☐ Demonstrates glide (effleurage) with even pressure</w:t>
      </w:r>
    </w:p>
    <w:p>
      <w:r>
        <w:t>☐ Executes wringing with proper hand mechanics</w:t>
      </w:r>
    </w:p>
    <w:p>
      <w:r>
        <w:t>☐ Performs C, J, and S strokes correctly</w:t>
      </w:r>
    </w:p>
    <w:p>
      <w:r>
        <w:t>☐ Uses pin &amp; pull safely and effectively</w:t>
      </w:r>
    </w:p>
    <w:p>
      <w:r>
        <w:t>☐ Demonstrates proper tapotement variations (light, relaxed hand)</w:t>
      </w:r>
    </w:p>
    <w:p>
      <w:r>
        <w:t>☐ Adjusts tempo/pressure appropriately for dosha</w:t>
      </w:r>
    </w:p>
    <w:p>
      <w:pPr>
        <w:pStyle w:val="Heading2"/>
      </w:pPr>
      <w:r>
        <w:t>4. Body Mechanics</w:t>
      </w:r>
    </w:p>
    <w:p>
      <w:r>
        <w:t>☐ Uses ergonomic body stance and table height</w:t>
      </w:r>
    </w:p>
    <w:p>
      <w:r>
        <w:t>☐ Applies pressure from core, not wrists/hands</w:t>
      </w:r>
    </w:p>
    <w:p>
      <w:r>
        <w:t>☐ Moves around table fluidly with minimal breaking of contact</w:t>
      </w:r>
    </w:p>
    <w:p>
      <w:pPr>
        <w:pStyle w:val="Heading2"/>
      </w:pPr>
      <w:r>
        <w:t>5. Abhyanga Basic Sequence (Full 60 Minutes)</w:t>
      </w:r>
    </w:p>
    <w:p>
      <w:r>
        <w:t>☐ Performs prone and supine sequence without breaks</w:t>
      </w:r>
    </w:p>
    <w:p>
      <w:r>
        <w:t>☐ Executes transitions smoothly</w:t>
      </w:r>
    </w:p>
    <w:p>
      <w:r>
        <w:t>☐ Demonstrates proper oil management</w:t>
      </w:r>
    </w:p>
    <w:p>
      <w:r>
        <w:t>☐ Follows correct directional strokes (vata/vyana/apana‑directed)</w:t>
      </w:r>
    </w:p>
    <w:p>
      <w:r>
        <w:t>☐ Completes full sequence within ±5 minutes of target time</w:t>
      </w:r>
    </w:p>
    <w:p>
      <w:pPr>
        <w:pStyle w:val="Heading2"/>
      </w:pPr>
      <w:r>
        <w:t>6. Svedana Practicum</w:t>
      </w:r>
    </w:p>
    <w:p>
      <w:r>
        <w:t>☐ Sets up steam tent safely</w:t>
      </w:r>
    </w:p>
    <w:p>
      <w:r>
        <w:t>☐ Places cool packs appropriately on chest &amp; groin</w:t>
      </w:r>
    </w:p>
    <w:p>
      <w:r>
        <w:t>☐ Monitors temperature throughout session</w:t>
      </w:r>
    </w:p>
    <w:p>
      <w:r>
        <w:t>☐ Identifies signs of proper vs excessive fomentation</w:t>
      </w:r>
    </w:p>
    <w:p>
      <w:r>
        <w:t>☐ Communicates clearly with client regarding heat tolerance</w:t>
      </w:r>
    </w:p>
    <w:p>
      <w:pPr>
        <w:pStyle w:val="Heading2"/>
      </w:pPr>
      <w:r>
        <w:t>7. Completion &amp; Professionalism</w:t>
      </w:r>
    </w:p>
    <w:p>
      <w:r>
        <w:t>☐ Maintains clean workspace and linens</w:t>
      </w:r>
    </w:p>
    <w:p>
      <w:r>
        <w:t>☐ Provides appropriate post-care recommendations</w:t>
      </w:r>
    </w:p>
    <w:p>
      <w:r>
        <w:t>☐ Demonstrates confidence and client-centered presence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